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к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на расчетный счет Заказчика</w:t>
      </w:r>
      <w:r w:rsidR="00BC615F">
        <w:rPr>
          <w:rFonts w:ascii="Times New Roman" w:eastAsia="Arial Unicode MS" w:hAnsi="Times New Roman" w:cs="Times New Roman"/>
          <w:sz w:val="24"/>
          <w:szCs w:val="24"/>
          <w:u w:color="000000"/>
          <w:bdr w:val="nil"/>
        </w:rPr>
        <w:t xml:space="preserve"> (уточняется при подписании Договора)</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Договора(ов)</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 xml:space="preserve">до момента подписания Договора(ов). </w:t>
      </w:r>
      <w:r w:rsidR="002E0E3F" w:rsidRPr="00865AEC">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bookmarkStart w:id="0" w:name="_GoBack"/>
      <w:bookmarkEnd w:id="0"/>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как срок поставки продукции/выполнения работ/оказания услуг</w:t>
      </w:r>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действия независимой гарантии по Договору(ам): </w:t>
      </w:r>
      <w:r w:rsidRPr="00865AE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 случае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Условия утраты обеспечения исполнения обязательств по договору(ам): </w:t>
      </w:r>
      <w:r w:rsidRPr="00865AE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w:t>
      </w:r>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м.п.</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к независимой гарантии от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м.п.</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865AE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0BF" w:rsidRDefault="003900BF">
      <w:r>
        <w:separator/>
      </w:r>
    </w:p>
  </w:endnote>
  <w:endnote w:type="continuationSeparator" w:id="0">
    <w:p w:rsidR="003900BF" w:rsidRDefault="0039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0BF" w:rsidRDefault="003900BF">
      <w:r>
        <w:separator/>
      </w:r>
    </w:p>
  </w:footnote>
  <w:footnote w:type="continuationSeparator" w:id="0">
    <w:p w:rsidR="003900BF" w:rsidRDefault="003900BF">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9A400B0C">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5E093C">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4D4AC2A">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1EE1B92">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CA2FE3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A84224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D108ED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0AE297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28853E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6145">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615F"/>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485F537F"/>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332AC-22C3-4EB2-8E91-D047D2CC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9</Pages>
  <Words>2581</Words>
  <Characters>19841</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22378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2026-04-29T11:19:00Z</dcterms:modified>
</cp:coreProperties>
</file>